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836E0" w14:textId="77777777" w:rsidR="00A87DBD" w:rsidRPr="00A87DBD" w:rsidRDefault="00A87DBD" w:rsidP="00A87DBD">
      <w:r w:rsidRPr="00A87DBD">
        <w:rPr>
          <w:b/>
          <w:bCs/>
        </w:rPr>
        <w:t>WRITTEN PROJECT - </w:t>
      </w:r>
      <w:r w:rsidRPr="00A87DBD">
        <w:t>100 pts</w:t>
      </w:r>
      <w:r w:rsidRPr="00A87DBD">
        <w:rPr>
          <w:b/>
          <w:bCs/>
        </w:rPr>
        <w:t> (INTERVIEWS). </w:t>
      </w:r>
      <w:r w:rsidRPr="00A87DBD">
        <w:t> You should </w:t>
      </w:r>
      <w:r w:rsidRPr="00A87DBD">
        <w:rPr>
          <w:b/>
          <w:bCs/>
        </w:rPr>
        <w:t>get started on this assignment early</w:t>
      </w:r>
      <w:r w:rsidRPr="00A87DBD">
        <w:t>.  The project consists of interviewing two </w:t>
      </w:r>
      <w:r w:rsidRPr="00A87DBD">
        <w:rPr>
          <w:b/>
          <w:bCs/>
        </w:rPr>
        <w:t>currently</w:t>
      </w:r>
      <w:r w:rsidRPr="00A87DBD">
        <w:t> </w:t>
      </w:r>
      <w:r w:rsidRPr="00A87DBD">
        <w:rPr>
          <w:b/>
          <w:bCs/>
        </w:rPr>
        <w:t>active</w:t>
      </w:r>
      <w:r w:rsidRPr="00A87DBD">
        <w:t> courtroom practitioners (i.e., they must be assigned to work regularly in a court, not periodically).  They should be part of the regular Courtroom Work Group identified in the text, and who are routinely active in the courts.   The questions in the outline below provide guidance on the direction of the interviews, although you are not limited to these, they should be included in your written product. The organization of your paper and the interviews are based on the questions to be asked listed below. Conduct each interview separately, so you will have two parts to your project.  Part I is an interview with Subject A and Part II is an interview with Subject B. Subjects A and B should be identified unless they object to disclosing their names. Telephone interviews are acceptable. Report the results of these interviews in a paper that answers the proposed questions.</w:t>
      </w:r>
    </w:p>
    <w:p w14:paraId="79AE1C9E" w14:textId="77777777" w:rsidR="00A87DBD" w:rsidRPr="00A87DBD" w:rsidRDefault="00A87DBD" w:rsidP="00A87DBD">
      <w:r w:rsidRPr="00A87DBD">
        <w:t>(a) </w:t>
      </w:r>
      <w:r w:rsidRPr="00A87DBD">
        <w:rPr>
          <w:u w:val="single"/>
        </w:rPr>
        <w:t>Compare or correlate issues in the text with statements from the interviewees to form a synthesis of practical criminal justice and courtroom work-group theories or ideologies.</w:t>
      </w:r>
    </w:p>
    <w:p w14:paraId="278CD34F" w14:textId="77777777" w:rsidR="00A87DBD" w:rsidRPr="00A87DBD" w:rsidRDefault="00A87DBD" w:rsidP="00A87DBD">
      <w:r w:rsidRPr="00A87DBD">
        <w:t>(b)  Offer your own insights on the perspectives of the individuals you interview and relate materials covered in the text readings and discussions.</w:t>
      </w:r>
    </w:p>
    <w:p w14:paraId="6093458E" w14:textId="77777777" w:rsidR="00A87DBD" w:rsidRPr="00A87DBD" w:rsidRDefault="00A87DBD" w:rsidP="00A87DBD">
      <w:r w:rsidRPr="00A87DBD">
        <w:t>(c)  Cite the correlations you find with the interviewee responses and information in the text.  </w:t>
      </w:r>
    </w:p>
    <w:p w14:paraId="0CE039D9" w14:textId="17F0DE3C" w:rsidR="00A87DBD" w:rsidRPr="00A87DBD" w:rsidRDefault="00A87DBD" w:rsidP="00A87DBD">
      <w:r w:rsidRPr="00A87DBD">
        <w:t xml:space="preserve">Your paper will be a minimum of </w:t>
      </w:r>
      <w:r w:rsidR="0060085F">
        <w:t>8</w:t>
      </w:r>
      <w:r w:rsidRPr="00A87DBD">
        <w:t xml:space="preserve"> double-spaced pages using a Times New Roman 12-point font. It must be in APA format. Your project is due no later than Sunday of the week indicated in the due date table.  (240 minutes)</w:t>
      </w:r>
    </w:p>
    <w:p w14:paraId="1117E478" w14:textId="77777777" w:rsidR="00A87DBD" w:rsidRPr="00A87DBD" w:rsidRDefault="00A87DBD" w:rsidP="00A87DBD">
      <w:r w:rsidRPr="00A87DBD">
        <w:rPr>
          <w:b/>
          <w:bCs/>
          <w:u w:val="single"/>
        </w:rPr>
        <w:t>ORGANIZATION</w:t>
      </w:r>
      <w:r w:rsidRPr="00A87DBD">
        <w:t> </w:t>
      </w:r>
      <w:r w:rsidRPr="00A87DBD">
        <w:rPr>
          <w:u w:val="single"/>
        </w:rPr>
        <w:t>of your written project on Interviews is very important (See below).</w:t>
      </w:r>
    </w:p>
    <w:p w14:paraId="5CA490A1" w14:textId="77777777" w:rsidR="00A87DBD" w:rsidRPr="00A87DBD" w:rsidRDefault="00A87DBD" w:rsidP="00A87DBD">
      <w:r w:rsidRPr="00A87DBD">
        <w:rPr>
          <w:u w:val="single"/>
        </w:rPr>
        <w:t>Interview Project Instructions</w:t>
      </w:r>
    </w:p>
    <w:p w14:paraId="304D63CE" w14:textId="77777777" w:rsidR="00A87DBD" w:rsidRPr="00A87DBD" w:rsidRDefault="00A87DBD" w:rsidP="00A87DBD">
      <w:r w:rsidRPr="00A87DBD">
        <w:t>For your written project, you will write in the APA format using 12 pt. Times Roman font with 1” margins, and a separate title page.  The reference page is also separate and is at the end of the paper. Grading is based on spelling, grammar, content, and APA format.  An Excel grade rubric is used for all writing assignments.  In the Canvas Files area, you will find good writing tips that should be followed when appropriate.</w:t>
      </w:r>
    </w:p>
    <w:p w14:paraId="23FA9E38" w14:textId="77777777" w:rsidR="00A87DBD" w:rsidRPr="00A87DBD" w:rsidRDefault="00A87DBD" w:rsidP="00A87DBD">
      <w:r w:rsidRPr="00A87DBD">
        <w:t>For your two interviews, relate responses of subjects being interviewed, A and B, with information found from the text and cite.  These individuals may occupy positions in public agencies or private organizations that are considered courtroom regulars such as a court recorder. It is okay to conduct the interviews by telephone. Conduct the interviews separately.  Only current employees may be used, not retirees and they must be regulars in the court. Law enforcement officers are not considered regulars unless they are bailiffs.</w:t>
      </w:r>
    </w:p>
    <w:p w14:paraId="60948FA7" w14:textId="77777777" w:rsidR="00A87DBD" w:rsidRPr="00A87DBD" w:rsidRDefault="00A87DBD" w:rsidP="00A87DBD">
      <w:r w:rsidRPr="00A87DBD">
        <w:rPr>
          <w:u w:val="single"/>
        </w:rPr>
        <w:lastRenderedPageBreak/>
        <w:t xml:space="preserve">Use the </w:t>
      </w:r>
      <w:proofErr w:type="gramStart"/>
      <w:r w:rsidRPr="00A87DBD">
        <w:rPr>
          <w:u w:val="single"/>
        </w:rPr>
        <w:t>following </w:t>
      </w:r>
      <w:r w:rsidRPr="00A87DBD">
        <w:rPr>
          <w:b/>
          <w:bCs/>
        </w:rPr>
        <w:t> 7</w:t>
      </w:r>
      <w:proofErr w:type="gramEnd"/>
      <w:r w:rsidRPr="00A87DBD">
        <w:rPr>
          <w:b/>
          <w:bCs/>
        </w:rPr>
        <w:t xml:space="preserve"> -QUESTIONS FOR YOUR INTERVIEWS and organized structure</w:t>
      </w:r>
      <w:r w:rsidRPr="00A87DBD">
        <w:t>:</w:t>
      </w:r>
    </w:p>
    <w:p w14:paraId="3E57D42F" w14:textId="77777777" w:rsidR="00A87DBD" w:rsidRPr="00A87DBD" w:rsidRDefault="00A87DBD" w:rsidP="00A87DBD">
      <w:pPr>
        <w:numPr>
          <w:ilvl w:val="0"/>
          <w:numId w:val="1"/>
        </w:numPr>
      </w:pPr>
      <w:r w:rsidRPr="00A87DBD">
        <w:t>How well do the courtroom regulars interact (e.g., defense, prosecution, judges, probation, bailiffs, clerk)?</w:t>
      </w:r>
    </w:p>
    <w:p w14:paraId="4A73D2BC" w14:textId="77777777" w:rsidR="00A87DBD" w:rsidRPr="00A87DBD" w:rsidRDefault="00A87DBD" w:rsidP="00A87DBD">
      <w:pPr>
        <w:numPr>
          <w:ilvl w:val="0"/>
          <w:numId w:val="1"/>
        </w:numPr>
      </w:pPr>
      <w:r w:rsidRPr="00A87DBD">
        <w:t>Why are ethics and character so important among court regulars and the field of criminal justice?</w:t>
      </w:r>
    </w:p>
    <w:p w14:paraId="586850F5" w14:textId="77777777" w:rsidR="00A87DBD" w:rsidRPr="00A87DBD" w:rsidRDefault="00A87DBD" w:rsidP="00A87DBD">
      <w:pPr>
        <w:numPr>
          <w:ilvl w:val="0"/>
          <w:numId w:val="1"/>
        </w:numPr>
      </w:pPr>
      <w:r w:rsidRPr="00A87DBD">
        <w:t>Do you believe plea bargaining is more or less important than it was ten years ago?</w:t>
      </w:r>
    </w:p>
    <w:p w14:paraId="34F6BEF7" w14:textId="77777777" w:rsidR="00A87DBD" w:rsidRPr="00A87DBD" w:rsidRDefault="00A87DBD" w:rsidP="00A87DBD">
      <w:pPr>
        <w:numPr>
          <w:ilvl w:val="0"/>
          <w:numId w:val="1"/>
        </w:numPr>
      </w:pPr>
      <w:r w:rsidRPr="00A87DBD">
        <w:t>Why do criminal justice personnel become involved in misconduct?</w:t>
      </w:r>
    </w:p>
    <w:p w14:paraId="7908DC26" w14:textId="77777777" w:rsidR="00A87DBD" w:rsidRPr="00A87DBD" w:rsidRDefault="00A87DBD" w:rsidP="00A87DBD">
      <w:pPr>
        <w:numPr>
          <w:ilvl w:val="0"/>
          <w:numId w:val="1"/>
        </w:numPr>
      </w:pPr>
      <w:r w:rsidRPr="00A87DBD">
        <w:t>Do you believe that there is enough victim assistance in the courts today? If yes, what kind of assistance is available? If not, why is that? What is needed?</w:t>
      </w:r>
    </w:p>
    <w:p w14:paraId="63F29683" w14:textId="77777777" w:rsidR="00A87DBD" w:rsidRPr="00A87DBD" w:rsidRDefault="00A87DBD" w:rsidP="00A87DBD">
      <w:pPr>
        <w:numPr>
          <w:ilvl w:val="0"/>
          <w:numId w:val="1"/>
        </w:numPr>
      </w:pPr>
      <w:r w:rsidRPr="00A87DBD">
        <w:t>Should ethics training be offered as an on-going in-service training process for courtroom work group employees?</w:t>
      </w:r>
    </w:p>
    <w:p w14:paraId="6C851167" w14:textId="77777777" w:rsidR="00A87DBD" w:rsidRPr="00A87DBD" w:rsidRDefault="00A87DBD" w:rsidP="00A87DBD">
      <w:pPr>
        <w:numPr>
          <w:ilvl w:val="0"/>
          <w:numId w:val="1"/>
        </w:numPr>
      </w:pPr>
      <w:r w:rsidRPr="00A87DBD">
        <w:t>Do you believe that education and/or training in ethics would reduce incidents of corruption in criminal justice?</w:t>
      </w:r>
    </w:p>
    <w:p w14:paraId="47F99940" w14:textId="77777777" w:rsidR="00A87DBD" w:rsidRPr="00A87DBD" w:rsidRDefault="00A87DBD" w:rsidP="00A87DBD">
      <w:r w:rsidRPr="00A87DBD">
        <w:t>The APA format is worth 10 percent of your grade.  Include a title page and line numbering.  Follow the outline below to organize your paper and interview.</w:t>
      </w:r>
    </w:p>
    <w:p w14:paraId="4D78F767" w14:textId="77777777" w:rsidR="00A87DBD" w:rsidRPr="00A87DBD" w:rsidRDefault="00A87DBD" w:rsidP="00A87DBD">
      <w:r w:rsidRPr="00A87DBD">
        <w:rPr>
          <w:b/>
          <w:bCs/>
          <w:u w:val="single"/>
        </w:rPr>
        <w:t xml:space="preserve">REQUIRED </w:t>
      </w:r>
      <w:proofErr w:type="gramStart"/>
      <w:r w:rsidRPr="00A87DBD">
        <w:rPr>
          <w:b/>
          <w:bCs/>
          <w:u w:val="single"/>
        </w:rPr>
        <w:t>ORGANIZATION  for</w:t>
      </w:r>
      <w:proofErr w:type="gramEnd"/>
      <w:r w:rsidRPr="00A87DBD">
        <w:rPr>
          <w:b/>
          <w:bCs/>
          <w:u w:val="single"/>
        </w:rPr>
        <w:t xml:space="preserve"> the Written Interview Project</w:t>
      </w:r>
    </w:p>
    <w:p w14:paraId="34B80B60" w14:textId="77777777" w:rsidR="00A87DBD" w:rsidRPr="00A87DBD" w:rsidRDefault="00A87DBD" w:rsidP="00A87DBD">
      <w:pPr>
        <w:numPr>
          <w:ilvl w:val="0"/>
          <w:numId w:val="2"/>
        </w:numPr>
      </w:pPr>
      <w:r w:rsidRPr="00A87DBD">
        <w:rPr>
          <w:b/>
          <w:bCs/>
          <w:u w:val="single"/>
        </w:rPr>
        <w:t>Name of FIRST</w:t>
      </w:r>
      <w:r w:rsidRPr="00A87DBD">
        <w:rPr>
          <w:u w:val="single"/>
        </w:rPr>
        <w:t> interviewee</w:t>
      </w:r>
      <w:r w:rsidRPr="00A87DBD">
        <w:t> (include, name, title, and affiliation).</w:t>
      </w:r>
    </w:p>
    <w:p w14:paraId="13993D5E" w14:textId="77777777" w:rsidR="00A87DBD" w:rsidRPr="00A87DBD" w:rsidRDefault="00A87DBD" w:rsidP="00A87DBD">
      <w:pPr>
        <w:numPr>
          <w:ilvl w:val="0"/>
          <w:numId w:val="2"/>
        </w:numPr>
      </w:pPr>
      <w:r w:rsidRPr="00A87DBD">
        <w:rPr>
          <w:b/>
          <w:bCs/>
          <w:u w:val="single"/>
        </w:rPr>
        <w:t>Question 1.</w:t>
      </w:r>
      <w:r w:rsidRPr="00A87DBD">
        <w:t> How well do the courtroom regulars interact (e.g., defense, prosecution, judges, probation, bailiffs, clerk)?</w:t>
      </w:r>
    </w:p>
    <w:p w14:paraId="78D3EA4E" w14:textId="77777777" w:rsidR="00A87DBD" w:rsidRPr="00A87DBD" w:rsidRDefault="00A87DBD" w:rsidP="00A87DBD">
      <w:pPr>
        <w:numPr>
          <w:ilvl w:val="0"/>
          <w:numId w:val="2"/>
        </w:numPr>
      </w:pPr>
      <w:r w:rsidRPr="00A87DBD">
        <w:t> Question 1 </w:t>
      </w:r>
      <w:r w:rsidRPr="00A87DBD">
        <w:rPr>
          <w:b/>
          <w:bCs/>
          <w:u w:val="single"/>
        </w:rPr>
        <w:t>response</w:t>
      </w:r>
      <w:r w:rsidRPr="00A87DBD">
        <w:t> (show the relationship of what is said with the text and cite)  </w:t>
      </w:r>
    </w:p>
    <w:p w14:paraId="74D0A426" w14:textId="77777777" w:rsidR="00A87DBD" w:rsidRPr="00A87DBD" w:rsidRDefault="00A87DBD" w:rsidP="00A87DBD">
      <w:pPr>
        <w:numPr>
          <w:ilvl w:val="0"/>
          <w:numId w:val="2"/>
        </w:numPr>
      </w:pPr>
      <w:r w:rsidRPr="00A87DBD">
        <w:rPr>
          <w:b/>
          <w:bCs/>
          <w:u w:val="single"/>
        </w:rPr>
        <w:t>Question 2</w:t>
      </w:r>
      <w:r w:rsidRPr="00A87DBD">
        <w:rPr>
          <w:b/>
          <w:bCs/>
        </w:rPr>
        <w:t>.</w:t>
      </w:r>
      <w:r w:rsidRPr="00A87DBD">
        <w:t> Why are ethics and character so important among court regulars and the field of criminal justice?</w:t>
      </w:r>
    </w:p>
    <w:p w14:paraId="033642B7" w14:textId="77777777" w:rsidR="00A87DBD" w:rsidRPr="00A87DBD" w:rsidRDefault="00A87DBD" w:rsidP="00A87DBD">
      <w:pPr>
        <w:numPr>
          <w:ilvl w:val="0"/>
          <w:numId w:val="2"/>
        </w:numPr>
      </w:pPr>
      <w:r w:rsidRPr="00A87DBD">
        <w:rPr>
          <w:u w:val="single"/>
        </w:rPr>
        <w:t>Question 2</w:t>
      </w:r>
      <w:r w:rsidRPr="00A87DBD">
        <w:t> </w:t>
      </w:r>
      <w:r w:rsidRPr="00A87DBD">
        <w:rPr>
          <w:b/>
          <w:bCs/>
          <w:u w:val="single"/>
        </w:rPr>
        <w:t>response</w:t>
      </w:r>
      <w:r w:rsidRPr="00A87DBD">
        <w:t xml:space="preserve"> (How does what is said relate to the text (author, date, </w:t>
      </w:r>
      <w:proofErr w:type="gramStart"/>
      <w:r w:rsidRPr="00A87DBD">
        <w:t>p. )</w:t>
      </w:r>
      <w:proofErr w:type="gramEnd"/>
      <w:r w:rsidRPr="00A87DBD">
        <w:t>?</w:t>
      </w:r>
    </w:p>
    <w:p w14:paraId="53AA122A" w14:textId="77777777" w:rsidR="00A87DBD" w:rsidRPr="00A87DBD" w:rsidRDefault="00A87DBD" w:rsidP="00A87DBD">
      <w:pPr>
        <w:numPr>
          <w:ilvl w:val="0"/>
          <w:numId w:val="2"/>
        </w:numPr>
      </w:pPr>
      <w:r w:rsidRPr="00A87DBD">
        <w:rPr>
          <w:b/>
          <w:bCs/>
          <w:u w:val="single"/>
        </w:rPr>
        <w:t>Question 3</w:t>
      </w:r>
      <w:r w:rsidRPr="00A87DBD">
        <w:t>. Do you believe plea bargaining is more or less important than it was ten years ago? </w:t>
      </w:r>
    </w:p>
    <w:p w14:paraId="3E87AB21" w14:textId="77777777" w:rsidR="00A87DBD" w:rsidRPr="00A87DBD" w:rsidRDefault="00A87DBD" w:rsidP="00A87DBD">
      <w:pPr>
        <w:numPr>
          <w:ilvl w:val="0"/>
          <w:numId w:val="2"/>
        </w:numPr>
      </w:pPr>
      <w:r w:rsidRPr="00A87DBD">
        <w:t>Q</w:t>
      </w:r>
      <w:r w:rsidRPr="00A87DBD">
        <w:rPr>
          <w:u w:val="single"/>
        </w:rPr>
        <w:t>uestion 3</w:t>
      </w:r>
      <w:r w:rsidRPr="00A87DBD">
        <w:t> </w:t>
      </w:r>
      <w:r w:rsidRPr="00A87DBD">
        <w:rPr>
          <w:b/>
          <w:bCs/>
          <w:u w:val="single"/>
        </w:rPr>
        <w:t>response</w:t>
      </w:r>
      <w:r w:rsidRPr="00A87DBD">
        <w:rPr>
          <w:u w:val="single"/>
        </w:rPr>
        <w:t>.</w:t>
      </w:r>
      <w:r w:rsidRPr="00A87DBD">
        <w:t xml:space="preserve"> How does what is said relate to the text (author, date, </w:t>
      </w:r>
      <w:proofErr w:type="gramStart"/>
      <w:r w:rsidRPr="00A87DBD">
        <w:t>p. )</w:t>
      </w:r>
      <w:proofErr w:type="gramEnd"/>
      <w:r w:rsidRPr="00A87DBD">
        <w:t>?</w:t>
      </w:r>
    </w:p>
    <w:p w14:paraId="75BCE19C" w14:textId="77777777" w:rsidR="00A87DBD" w:rsidRPr="00A87DBD" w:rsidRDefault="00A87DBD" w:rsidP="00A87DBD">
      <w:r w:rsidRPr="00A87DBD">
        <w:t>Complete questions (4,5,6,7) for the assignment using this same format with the remaining 4-questions.</w:t>
      </w:r>
    </w:p>
    <w:p w14:paraId="6A280898" w14:textId="77777777" w:rsidR="00A87DBD" w:rsidRPr="00A87DBD" w:rsidRDefault="00A87DBD" w:rsidP="00A87DBD">
      <w:r w:rsidRPr="00A87DBD">
        <w:rPr>
          <w:u w:val="single"/>
        </w:rPr>
        <w:lastRenderedPageBreak/>
        <w:t>Organization</w:t>
      </w:r>
      <w:r w:rsidRPr="00A87DBD">
        <w:t> is important.  Follow this format for every question, then start over with the second person being interviewed and follow the same format.  Include the question numbers.  Twenty points will be deducted off the top if the outline is not apparent.  Also, it is important (for a better grade) to relate what is being said to the Neubauer text.</w:t>
      </w:r>
    </w:p>
    <w:p w14:paraId="1CDE90DA" w14:textId="77777777" w:rsidR="00A87DBD" w:rsidRPr="00A87DBD" w:rsidRDefault="00A87DBD" w:rsidP="00A87DBD">
      <w:pPr>
        <w:numPr>
          <w:ilvl w:val="0"/>
          <w:numId w:val="3"/>
        </w:numPr>
      </w:pPr>
      <w:r w:rsidRPr="00A87DBD">
        <w:rPr>
          <w:b/>
          <w:bCs/>
          <w:u w:val="single"/>
        </w:rPr>
        <w:t>Name of SECOND</w:t>
      </w:r>
      <w:r w:rsidRPr="00A87DBD">
        <w:rPr>
          <w:u w:val="single"/>
        </w:rPr>
        <w:t> interviewee</w:t>
      </w:r>
      <w:r w:rsidRPr="00A87DBD">
        <w:t> (include name, title, and affiliation)</w:t>
      </w:r>
    </w:p>
    <w:p w14:paraId="2167C8AC" w14:textId="77777777" w:rsidR="00A87DBD" w:rsidRPr="00A87DBD" w:rsidRDefault="00A87DBD" w:rsidP="00A87DBD">
      <w:pPr>
        <w:numPr>
          <w:ilvl w:val="0"/>
          <w:numId w:val="3"/>
        </w:numPr>
      </w:pPr>
      <w:r w:rsidRPr="00A87DBD">
        <w:rPr>
          <w:b/>
          <w:bCs/>
          <w:u w:val="single"/>
        </w:rPr>
        <w:t>Question</w:t>
      </w:r>
      <w:r w:rsidRPr="00A87DBD">
        <w:rPr>
          <w:u w:val="single"/>
        </w:rPr>
        <w:t> 1</w:t>
      </w:r>
      <w:r w:rsidRPr="00A87DBD">
        <w:t>. How well do the courtroom regulars interact (e.g., defense, prosecution, judges, probation, bailiffs, clerk)?</w:t>
      </w:r>
    </w:p>
    <w:p w14:paraId="258A4148" w14:textId="77777777" w:rsidR="00A87DBD" w:rsidRPr="00A87DBD" w:rsidRDefault="00A87DBD" w:rsidP="00A87DBD">
      <w:pPr>
        <w:numPr>
          <w:ilvl w:val="0"/>
          <w:numId w:val="3"/>
        </w:numPr>
      </w:pPr>
      <w:r w:rsidRPr="00A87DBD">
        <w:t> </w:t>
      </w:r>
      <w:r w:rsidRPr="00A87DBD">
        <w:rPr>
          <w:u w:val="single"/>
        </w:rPr>
        <w:t>Question 1</w:t>
      </w:r>
      <w:r w:rsidRPr="00A87DBD">
        <w:t> </w:t>
      </w:r>
      <w:r w:rsidRPr="00A87DBD">
        <w:rPr>
          <w:b/>
          <w:bCs/>
        </w:rPr>
        <w:t>response</w:t>
      </w:r>
      <w:r w:rsidRPr="00A87DBD">
        <w:t>. (Relate response with the text and cite </w:t>
      </w:r>
    </w:p>
    <w:p w14:paraId="43F735FB" w14:textId="77777777" w:rsidR="00A87DBD" w:rsidRPr="00A87DBD" w:rsidRDefault="00A87DBD" w:rsidP="00A87DBD">
      <w:pPr>
        <w:numPr>
          <w:ilvl w:val="0"/>
          <w:numId w:val="3"/>
        </w:numPr>
      </w:pPr>
      <w:r w:rsidRPr="00A87DBD">
        <w:rPr>
          <w:b/>
          <w:bCs/>
          <w:u w:val="single"/>
        </w:rPr>
        <w:t>Question 2</w:t>
      </w:r>
      <w:r w:rsidRPr="00A87DBD">
        <w:rPr>
          <w:u w:val="single"/>
        </w:rPr>
        <w:t>.</w:t>
      </w:r>
      <w:r w:rsidRPr="00A87DBD">
        <w:t> Why are ethics and character so important among court regulars and the field of criminal justice?</w:t>
      </w:r>
    </w:p>
    <w:p w14:paraId="7DDEBB51" w14:textId="77777777" w:rsidR="00A87DBD" w:rsidRPr="00A87DBD" w:rsidRDefault="00A87DBD" w:rsidP="00A87DBD">
      <w:pPr>
        <w:numPr>
          <w:ilvl w:val="0"/>
          <w:numId w:val="3"/>
        </w:numPr>
      </w:pPr>
      <w:r w:rsidRPr="00A87DBD">
        <w:rPr>
          <w:u w:val="single"/>
        </w:rPr>
        <w:t>Question 2 </w:t>
      </w:r>
      <w:r w:rsidRPr="00A87DBD">
        <w:rPr>
          <w:b/>
          <w:bCs/>
        </w:rPr>
        <w:t>response</w:t>
      </w:r>
      <w:r w:rsidRPr="00A87DBD">
        <w:t xml:space="preserve"> (How does what is said relate to the text (author, date, </w:t>
      </w:r>
      <w:proofErr w:type="gramStart"/>
      <w:r w:rsidRPr="00A87DBD">
        <w:t>p. )</w:t>
      </w:r>
      <w:proofErr w:type="gramEnd"/>
      <w:r w:rsidRPr="00A87DBD">
        <w:t>?</w:t>
      </w:r>
    </w:p>
    <w:p w14:paraId="64C50A29" w14:textId="77777777" w:rsidR="00A87DBD" w:rsidRPr="00A87DBD" w:rsidRDefault="00A87DBD" w:rsidP="00A87DBD">
      <w:pPr>
        <w:numPr>
          <w:ilvl w:val="0"/>
          <w:numId w:val="4"/>
        </w:numPr>
      </w:pPr>
      <w:r w:rsidRPr="00A87DBD">
        <w:rPr>
          <w:b/>
          <w:bCs/>
          <w:u w:val="single"/>
        </w:rPr>
        <w:t>Question 3.</w:t>
      </w:r>
      <w:r w:rsidRPr="00A87DBD">
        <w:t> Do you believe plea bargaining is more or less important than it was ten years ago? </w:t>
      </w:r>
    </w:p>
    <w:p w14:paraId="7623AAEC" w14:textId="77777777" w:rsidR="00A87DBD" w:rsidRPr="00A87DBD" w:rsidRDefault="00A87DBD" w:rsidP="00A87DBD">
      <w:pPr>
        <w:numPr>
          <w:ilvl w:val="0"/>
          <w:numId w:val="4"/>
        </w:numPr>
      </w:pPr>
      <w:r w:rsidRPr="00A87DBD">
        <w:rPr>
          <w:u w:val="single"/>
        </w:rPr>
        <w:t>Question 3</w:t>
      </w:r>
      <w:r w:rsidRPr="00A87DBD">
        <w:t> </w:t>
      </w:r>
      <w:r w:rsidRPr="00A87DBD">
        <w:rPr>
          <w:b/>
          <w:bCs/>
        </w:rPr>
        <w:t>response</w:t>
      </w:r>
      <w:r w:rsidRPr="00A87DBD">
        <w:t xml:space="preserve"> (How does what is said relate to the text (author, date, </w:t>
      </w:r>
      <w:proofErr w:type="gramStart"/>
      <w:r w:rsidRPr="00A87DBD">
        <w:t>p. )</w:t>
      </w:r>
      <w:proofErr w:type="gramEnd"/>
      <w:r w:rsidRPr="00A87DBD">
        <w:t>?</w:t>
      </w:r>
    </w:p>
    <w:p w14:paraId="51610C61" w14:textId="77777777" w:rsidR="00A87DBD" w:rsidRPr="00A87DBD" w:rsidRDefault="00A87DBD" w:rsidP="00A87DBD">
      <w:r w:rsidRPr="00A87DBD">
        <w:t> Complete questions (4,5,6,7) for the assignment using this format with the remaining 4 questions</w:t>
      </w:r>
    </w:p>
    <w:p w14:paraId="1324CDC4" w14:textId="77777777" w:rsidR="00A87DBD" w:rsidRPr="00A87DBD" w:rsidRDefault="00A87DBD" w:rsidP="00A87DBD">
      <w:r w:rsidRPr="00A87DBD">
        <w:t>-At the bottom, list the reference(s) cited.  You do not have to cite each person or put everything they say in quotes. </w:t>
      </w:r>
    </w:p>
    <w:p w14:paraId="05F69A98" w14:textId="77777777" w:rsidR="00A87DBD" w:rsidRPr="00A87DBD" w:rsidRDefault="00A87DBD" w:rsidP="00A87DBD">
      <w:r w:rsidRPr="00A87DBD">
        <w:t xml:space="preserve">-Paraphrase what they are </w:t>
      </w:r>
      <w:proofErr w:type="gramStart"/>
      <w:r w:rsidRPr="00A87DBD">
        <w:t>saying ,</w:t>
      </w:r>
      <w:proofErr w:type="gramEnd"/>
      <w:r w:rsidRPr="00A87DBD">
        <w:t xml:space="preserve"> but if you want to quote, use quotation marks to indicate direct quotes.</w:t>
      </w:r>
    </w:p>
    <w:p w14:paraId="60956A25" w14:textId="77777777" w:rsidR="00A87DBD" w:rsidRPr="00A87DBD" w:rsidRDefault="00A87DBD" w:rsidP="00A87DBD">
      <w:r w:rsidRPr="00A87DBD">
        <w:t>-Follow the APA format. It is worth 10% of your grade.  Do not forget to include a title page.</w:t>
      </w:r>
    </w:p>
    <w:p w14:paraId="5F15FEBB" w14:textId="77777777" w:rsidR="00A87DBD" w:rsidRPr="00A87DBD" w:rsidRDefault="00A87DBD" w:rsidP="00A87DBD">
      <w:r w:rsidRPr="00A87DBD">
        <w:rPr>
          <w:u w:val="single"/>
        </w:rPr>
        <w:t>-Note the SAMPLE APA format for citations, text, and journal references</w:t>
      </w:r>
    </w:p>
    <w:p w14:paraId="69DA3E59" w14:textId="77777777" w:rsidR="00A87DBD" w:rsidRPr="00A87DBD" w:rsidRDefault="00A87DBD" w:rsidP="00A87DBD">
      <w:r w:rsidRPr="00A87DBD">
        <w:t>-Correct citations and REFERENCE format example:  … (Fulero and Wrightsman, 2009, p. 158).</w:t>
      </w:r>
    </w:p>
    <w:p w14:paraId="7496C42E" w14:textId="77777777" w:rsidR="00A87DBD" w:rsidRPr="00A87DBD" w:rsidRDefault="00A87DBD" w:rsidP="00A87DBD">
      <w:r w:rsidRPr="00A87DBD">
        <w:rPr>
          <w:u w:val="single"/>
        </w:rPr>
        <w:t>-Reference format for a textbook</w:t>
      </w:r>
      <w:r w:rsidRPr="00A87DBD">
        <w:t>: Fulero, S. M., &amp; Wrightsman, L. S. (2009). </w:t>
      </w:r>
      <w:r w:rsidRPr="00A87DBD">
        <w:rPr>
          <w:i/>
          <w:iCs/>
        </w:rPr>
        <w:t>Forensic psychology</w:t>
      </w:r>
      <w:r w:rsidRPr="00A87DBD">
        <w:t> (3</w:t>
      </w:r>
      <w:r w:rsidRPr="00A87DBD">
        <w:rPr>
          <w:vertAlign w:val="superscript"/>
        </w:rPr>
        <w:t>rd</w:t>
      </w:r>
      <w:r w:rsidRPr="00A87DBD">
        <w:t>). Wadsworth</w:t>
      </w:r>
    </w:p>
    <w:p w14:paraId="56F10F79" w14:textId="77777777" w:rsidR="00A87DBD" w:rsidRPr="00A87DBD" w:rsidRDefault="00A87DBD" w:rsidP="00A87DBD">
      <w:r w:rsidRPr="00A87DBD">
        <w:rPr>
          <w:u w:val="single"/>
        </w:rPr>
        <w:t>-Reference format for a journal</w:t>
      </w:r>
      <w:r w:rsidRPr="00A87DBD">
        <w:t>: Fulero, S. M., &amp; Wrightsman, L. S. (May 2009). Using the psychologist in police selection.  </w:t>
      </w:r>
      <w:r w:rsidRPr="00A87DBD">
        <w:rPr>
          <w:i/>
          <w:iCs/>
        </w:rPr>
        <w:t>The Police Chief 36</w:t>
      </w:r>
      <w:r w:rsidRPr="00A87DBD">
        <w:t>(4) 22-26</w:t>
      </w:r>
    </w:p>
    <w:p w14:paraId="78EB6B0C" w14:textId="77777777" w:rsidR="00A87DBD" w:rsidRPr="00A87DBD" w:rsidRDefault="00A87DBD" w:rsidP="00A87DBD">
      <w:r w:rsidRPr="00A87DBD">
        <w:rPr>
          <w:u w:val="single"/>
        </w:rPr>
        <w:t>-If reference is from the internet</w:t>
      </w:r>
      <w:r w:rsidRPr="00A87DBD">
        <w:t>, include the above journal format followed by the URL only. </w:t>
      </w:r>
    </w:p>
    <w:p w14:paraId="0240578A" w14:textId="77777777" w:rsidR="00A87DBD" w:rsidRDefault="00A87DBD"/>
    <w:sectPr w:rsidR="00A87D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9A56D0"/>
    <w:multiLevelType w:val="multilevel"/>
    <w:tmpl w:val="7ADE27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0C75FD4"/>
    <w:multiLevelType w:val="multilevel"/>
    <w:tmpl w:val="00E4A6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BF34600"/>
    <w:multiLevelType w:val="multilevel"/>
    <w:tmpl w:val="80548FE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0A52899"/>
    <w:multiLevelType w:val="multilevel"/>
    <w:tmpl w:val="504CD8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51698207">
    <w:abstractNumId w:val="0"/>
  </w:num>
  <w:num w:numId="2" w16cid:durableId="1909150463">
    <w:abstractNumId w:val="3"/>
  </w:num>
  <w:num w:numId="3" w16cid:durableId="457261178">
    <w:abstractNumId w:val="1"/>
  </w:num>
  <w:num w:numId="4" w16cid:durableId="1612853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DBD"/>
    <w:rsid w:val="0060085F"/>
    <w:rsid w:val="00A87DBD"/>
    <w:rsid w:val="00A944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44C1A"/>
  <w15:chartTrackingRefBased/>
  <w15:docId w15:val="{2454B504-DDE7-4203-B772-6C5C50089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7D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7D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7D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7D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7D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7D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7D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7D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7D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7D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7D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7D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7D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7D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7D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7D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7D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7DBD"/>
    <w:rPr>
      <w:rFonts w:eastAsiaTheme="majorEastAsia" w:cstheme="majorBidi"/>
      <w:color w:val="272727" w:themeColor="text1" w:themeTint="D8"/>
    </w:rPr>
  </w:style>
  <w:style w:type="paragraph" w:styleId="Title">
    <w:name w:val="Title"/>
    <w:basedOn w:val="Normal"/>
    <w:next w:val="Normal"/>
    <w:link w:val="TitleChar"/>
    <w:uiPriority w:val="10"/>
    <w:qFormat/>
    <w:rsid w:val="00A87D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7D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7D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7D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7DBD"/>
    <w:pPr>
      <w:spacing w:before="160"/>
      <w:jc w:val="center"/>
    </w:pPr>
    <w:rPr>
      <w:i/>
      <w:iCs/>
      <w:color w:val="404040" w:themeColor="text1" w:themeTint="BF"/>
    </w:rPr>
  </w:style>
  <w:style w:type="character" w:customStyle="1" w:styleId="QuoteChar">
    <w:name w:val="Quote Char"/>
    <w:basedOn w:val="DefaultParagraphFont"/>
    <w:link w:val="Quote"/>
    <w:uiPriority w:val="29"/>
    <w:rsid w:val="00A87DBD"/>
    <w:rPr>
      <w:i/>
      <w:iCs/>
      <w:color w:val="404040" w:themeColor="text1" w:themeTint="BF"/>
    </w:rPr>
  </w:style>
  <w:style w:type="paragraph" w:styleId="ListParagraph">
    <w:name w:val="List Paragraph"/>
    <w:basedOn w:val="Normal"/>
    <w:uiPriority w:val="34"/>
    <w:qFormat/>
    <w:rsid w:val="00A87DBD"/>
    <w:pPr>
      <w:ind w:left="720"/>
      <w:contextualSpacing/>
    </w:pPr>
  </w:style>
  <w:style w:type="character" w:styleId="IntenseEmphasis">
    <w:name w:val="Intense Emphasis"/>
    <w:basedOn w:val="DefaultParagraphFont"/>
    <w:uiPriority w:val="21"/>
    <w:qFormat/>
    <w:rsid w:val="00A87DBD"/>
    <w:rPr>
      <w:i/>
      <w:iCs/>
      <w:color w:val="0F4761" w:themeColor="accent1" w:themeShade="BF"/>
    </w:rPr>
  </w:style>
  <w:style w:type="paragraph" w:styleId="IntenseQuote">
    <w:name w:val="Intense Quote"/>
    <w:basedOn w:val="Normal"/>
    <w:next w:val="Normal"/>
    <w:link w:val="IntenseQuoteChar"/>
    <w:uiPriority w:val="30"/>
    <w:qFormat/>
    <w:rsid w:val="00A87D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7DBD"/>
    <w:rPr>
      <w:i/>
      <w:iCs/>
      <w:color w:val="0F4761" w:themeColor="accent1" w:themeShade="BF"/>
    </w:rPr>
  </w:style>
  <w:style w:type="character" w:styleId="IntenseReference">
    <w:name w:val="Intense Reference"/>
    <w:basedOn w:val="DefaultParagraphFont"/>
    <w:uiPriority w:val="32"/>
    <w:qFormat/>
    <w:rsid w:val="00A87DB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964</Words>
  <Characters>5495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2026-04-24T12:03:00Z</dcterms:created>
  <dcterms:modified xsi:type="dcterms:W3CDTF">2026-04-24T13:17:00Z</dcterms:modified>
</cp:coreProperties>
</file>